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D8" w:rsidRPr="005D4D4B" w:rsidRDefault="00D208D8" w:rsidP="00D208D8">
      <w:pPr>
        <w:spacing w:line="264" w:lineRule="auto"/>
        <w:jc w:val="center"/>
        <w:rPr>
          <w:rFonts w:ascii="Calibri" w:hAnsi="Calibri" w:cs="Arial"/>
          <w:caps/>
          <w:color w:val="221E1F"/>
          <w:sz w:val="28"/>
          <w:szCs w:val="28"/>
        </w:rPr>
      </w:pPr>
      <w:r w:rsidRPr="005D4D4B">
        <w:rPr>
          <w:rFonts w:ascii="Calibri" w:hAnsi="Calibri" w:cs="Arial"/>
          <w:b/>
          <w:bCs/>
          <w:caps/>
          <w:color w:val="221E1F"/>
          <w:sz w:val="28"/>
          <w:szCs w:val="28"/>
        </w:rPr>
        <w:t>Letter to Inform a Client of a Fee Increase for the Coming Year</w:t>
      </w:r>
    </w:p>
    <w:p w:rsidR="00D208D8" w:rsidRPr="005D4D4B" w:rsidRDefault="00D208D8" w:rsidP="00D208D8">
      <w:pPr>
        <w:pStyle w:val="Pa137"/>
        <w:spacing w:line="264" w:lineRule="auto"/>
        <w:jc w:val="both"/>
        <w:rPr>
          <w:rFonts w:ascii="Calibri" w:hAnsi="Calibri" w:cs="Arial"/>
          <w:color w:val="221E1F"/>
          <w:sz w:val="22"/>
          <w:szCs w:val="22"/>
        </w:rPr>
      </w:pPr>
    </w:p>
    <w:p w:rsidR="00D208D8" w:rsidRPr="005D4D4B" w:rsidRDefault="00D208D8" w:rsidP="00D208D8">
      <w:pPr>
        <w:pStyle w:val="Pa137"/>
        <w:spacing w:line="264" w:lineRule="auto"/>
        <w:jc w:val="both"/>
        <w:rPr>
          <w:rFonts w:ascii="Calibri" w:hAnsi="Calibri" w:cs="Arial"/>
          <w:color w:val="221E1F"/>
          <w:sz w:val="22"/>
          <w:szCs w:val="22"/>
        </w:rPr>
      </w:pPr>
    </w:p>
    <w:p w:rsidR="00D208D8" w:rsidRPr="005D4D4B" w:rsidRDefault="00D208D8" w:rsidP="00D208D8">
      <w:pPr>
        <w:pStyle w:val="Default"/>
        <w:spacing w:line="264" w:lineRule="auto"/>
        <w:rPr>
          <w:rFonts w:ascii="Calibri" w:hAnsi="Calibri"/>
          <w:sz w:val="22"/>
          <w:szCs w:val="22"/>
        </w:rPr>
      </w:pPr>
    </w:p>
    <w:p w:rsidR="00D208D8" w:rsidRPr="00D208D8" w:rsidRDefault="00D208D8" w:rsidP="00D208D8">
      <w:pPr>
        <w:pStyle w:val="Pa137"/>
        <w:spacing w:line="264" w:lineRule="auto"/>
        <w:jc w:val="both"/>
        <w:rPr>
          <w:rFonts w:ascii="Arial" w:hAnsi="Arial" w:cs="Arial"/>
          <w:color w:val="221E1F"/>
        </w:rPr>
      </w:pPr>
      <w:r w:rsidRPr="00D208D8">
        <w:rPr>
          <w:rFonts w:ascii="Arial" w:hAnsi="Arial" w:cs="Arial"/>
          <w:color w:val="221E1F"/>
        </w:rPr>
        <w:t>Dear Client:</w:t>
      </w:r>
    </w:p>
    <w:p w:rsidR="00D208D8" w:rsidRPr="00D208D8" w:rsidRDefault="00D208D8" w:rsidP="00D208D8">
      <w:pPr>
        <w:pStyle w:val="Pa137"/>
        <w:spacing w:line="264" w:lineRule="auto"/>
        <w:jc w:val="both"/>
        <w:rPr>
          <w:rFonts w:ascii="Arial" w:hAnsi="Arial" w:cs="Arial"/>
          <w:color w:val="221E1F"/>
        </w:rPr>
      </w:pPr>
    </w:p>
    <w:p w:rsidR="00D208D8" w:rsidRPr="00D208D8" w:rsidRDefault="00D208D8" w:rsidP="00D208D8">
      <w:pPr>
        <w:pStyle w:val="Pa137"/>
        <w:spacing w:line="264" w:lineRule="auto"/>
        <w:jc w:val="both"/>
        <w:rPr>
          <w:rFonts w:ascii="Arial" w:hAnsi="Arial" w:cs="Arial"/>
          <w:color w:val="221E1F"/>
        </w:rPr>
      </w:pPr>
      <w:r w:rsidRPr="00D208D8">
        <w:rPr>
          <w:rFonts w:ascii="Arial" w:hAnsi="Arial" w:cs="Arial"/>
          <w:color w:val="221E1F"/>
        </w:rPr>
        <w:t>Over the years, we have valued your business and appre</w:t>
      </w:r>
      <w:r w:rsidRPr="00D208D8">
        <w:rPr>
          <w:rFonts w:ascii="Arial" w:hAnsi="Arial" w:cs="Arial"/>
          <w:color w:val="221E1F"/>
        </w:rPr>
        <w:softHyphen/>
        <w:t>ciated the opportunity to act as your tax advisor and return preparer.</w:t>
      </w:r>
    </w:p>
    <w:p w:rsidR="00D208D8" w:rsidRPr="00D208D8" w:rsidRDefault="00D208D8" w:rsidP="00D208D8">
      <w:pPr>
        <w:pStyle w:val="Pa137"/>
        <w:spacing w:line="264" w:lineRule="auto"/>
        <w:jc w:val="both"/>
        <w:rPr>
          <w:rFonts w:ascii="Arial" w:hAnsi="Arial" w:cs="Arial"/>
          <w:color w:val="221E1F"/>
        </w:rPr>
      </w:pPr>
    </w:p>
    <w:p w:rsidR="00D208D8" w:rsidRPr="00D208D8" w:rsidRDefault="00D208D8" w:rsidP="00D208D8">
      <w:pPr>
        <w:pStyle w:val="Pa137"/>
        <w:spacing w:line="264" w:lineRule="auto"/>
        <w:jc w:val="both"/>
        <w:rPr>
          <w:rFonts w:ascii="Arial" w:hAnsi="Arial" w:cs="Arial"/>
          <w:color w:val="221E1F"/>
        </w:rPr>
      </w:pPr>
      <w:r w:rsidRPr="00D208D8">
        <w:rPr>
          <w:rFonts w:ascii="Arial" w:hAnsi="Arial" w:cs="Arial"/>
          <w:color w:val="221E1F"/>
        </w:rPr>
        <w:t>Recent years, however, have brought with them ever increasing costs of providing these services to you. Costs such as maintaining a highly skilled and qualified staff, together with the technology needed to support them, as well as the effects of inflation, have made it impossible for us to maintain your fee at the current level.</w:t>
      </w:r>
    </w:p>
    <w:p w:rsidR="00D208D8" w:rsidRPr="00D208D8" w:rsidRDefault="00D208D8" w:rsidP="00D208D8">
      <w:pPr>
        <w:pStyle w:val="Pa137"/>
        <w:spacing w:line="264" w:lineRule="auto"/>
        <w:jc w:val="both"/>
        <w:rPr>
          <w:rFonts w:ascii="Arial" w:hAnsi="Arial" w:cs="Arial"/>
          <w:color w:val="221E1F"/>
        </w:rPr>
      </w:pPr>
    </w:p>
    <w:p w:rsidR="00D208D8" w:rsidRPr="00D208D8" w:rsidRDefault="00D208D8" w:rsidP="00D208D8">
      <w:pPr>
        <w:pStyle w:val="Pa137"/>
        <w:spacing w:line="264" w:lineRule="auto"/>
        <w:jc w:val="both"/>
        <w:rPr>
          <w:rFonts w:ascii="Arial" w:hAnsi="Arial" w:cs="Arial"/>
          <w:color w:val="221E1F"/>
        </w:rPr>
      </w:pPr>
      <w:r w:rsidRPr="00D208D8">
        <w:rPr>
          <w:rFonts w:ascii="Arial" w:hAnsi="Arial" w:cs="Arial"/>
          <w:color w:val="221E1F"/>
        </w:rPr>
        <w:t>As a result, we have been left with no choice but to increase your fee to $XXXX, starting with preparation of your 20XX income tax returns.</w:t>
      </w:r>
    </w:p>
    <w:p w:rsidR="00D208D8" w:rsidRPr="00D208D8" w:rsidRDefault="00D208D8" w:rsidP="00D208D8">
      <w:pPr>
        <w:pStyle w:val="Pa137"/>
        <w:spacing w:line="264" w:lineRule="auto"/>
        <w:jc w:val="both"/>
        <w:rPr>
          <w:rFonts w:ascii="Arial" w:hAnsi="Arial" w:cs="Arial"/>
          <w:color w:val="221E1F"/>
        </w:rPr>
      </w:pPr>
    </w:p>
    <w:p w:rsidR="00D208D8" w:rsidRPr="00D208D8" w:rsidRDefault="00D208D8" w:rsidP="00D208D8">
      <w:pPr>
        <w:pStyle w:val="Pa137"/>
        <w:spacing w:line="264" w:lineRule="auto"/>
        <w:jc w:val="both"/>
        <w:rPr>
          <w:rFonts w:ascii="Arial" w:hAnsi="Arial" w:cs="Arial"/>
          <w:color w:val="221E1F"/>
        </w:rPr>
      </w:pPr>
      <w:r w:rsidRPr="00D208D8">
        <w:rPr>
          <w:rFonts w:ascii="Arial" w:hAnsi="Arial" w:cs="Arial"/>
          <w:color w:val="221E1F"/>
        </w:rPr>
        <w:t>This has not been an easy decision for us, but as profes</w:t>
      </w:r>
      <w:r w:rsidRPr="00D208D8">
        <w:rPr>
          <w:rFonts w:ascii="Arial" w:hAnsi="Arial" w:cs="Arial"/>
          <w:color w:val="221E1F"/>
        </w:rPr>
        <w:softHyphen/>
        <w:t>sional financial advisors, we must look at this decision in a purely business setting.</w:t>
      </w:r>
    </w:p>
    <w:p w:rsidR="00D208D8" w:rsidRPr="00D208D8" w:rsidRDefault="00D208D8" w:rsidP="00D208D8">
      <w:pPr>
        <w:pStyle w:val="Pa137"/>
        <w:spacing w:line="264" w:lineRule="auto"/>
        <w:jc w:val="both"/>
        <w:rPr>
          <w:rFonts w:ascii="Arial" w:hAnsi="Arial" w:cs="Arial"/>
          <w:color w:val="221E1F"/>
        </w:rPr>
      </w:pPr>
    </w:p>
    <w:p w:rsidR="00D208D8" w:rsidRPr="00D208D8" w:rsidRDefault="00D208D8" w:rsidP="00D208D8">
      <w:pPr>
        <w:pStyle w:val="Pa137"/>
        <w:spacing w:line="264" w:lineRule="auto"/>
        <w:jc w:val="both"/>
        <w:rPr>
          <w:rFonts w:ascii="Arial" w:hAnsi="Arial" w:cs="Arial"/>
          <w:color w:val="221E1F"/>
        </w:rPr>
      </w:pPr>
      <w:r w:rsidRPr="00D208D8">
        <w:rPr>
          <w:rFonts w:ascii="Arial" w:hAnsi="Arial" w:cs="Arial"/>
          <w:color w:val="221E1F"/>
        </w:rPr>
        <w:t>We hope that you will continue to see the value of our services and will understand the need for us to increase the fee associated with the high quality services we per</w:t>
      </w:r>
      <w:r w:rsidRPr="00D208D8">
        <w:rPr>
          <w:rFonts w:ascii="Arial" w:hAnsi="Arial" w:cs="Arial"/>
          <w:color w:val="221E1F"/>
        </w:rPr>
        <w:softHyphen/>
        <w:t>form for you.</w:t>
      </w:r>
    </w:p>
    <w:p w:rsidR="00D208D8" w:rsidRPr="00D208D8" w:rsidRDefault="00D208D8" w:rsidP="00D208D8">
      <w:pPr>
        <w:pStyle w:val="Pa137"/>
        <w:spacing w:line="264" w:lineRule="auto"/>
        <w:jc w:val="both"/>
        <w:rPr>
          <w:rFonts w:ascii="Arial" w:hAnsi="Arial" w:cs="Arial"/>
          <w:color w:val="221E1F"/>
        </w:rPr>
      </w:pPr>
    </w:p>
    <w:p w:rsidR="00D208D8" w:rsidRPr="00D208D8" w:rsidRDefault="00D208D8" w:rsidP="00D208D8">
      <w:pPr>
        <w:pStyle w:val="Pa137"/>
        <w:spacing w:line="264" w:lineRule="auto"/>
        <w:jc w:val="both"/>
        <w:rPr>
          <w:rFonts w:ascii="Arial" w:hAnsi="Arial" w:cs="Arial"/>
          <w:color w:val="221E1F"/>
        </w:rPr>
      </w:pPr>
      <w:r w:rsidRPr="00D208D8">
        <w:rPr>
          <w:rFonts w:ascii="Arial" w:hAnsi="Arial" w:cs="Arial"/>
          <w:color w:val="221E1F"/>
        </w:rPr>
        <w:t>If you wish to discuss this matter with us, please do not hesitate to call.</w:t>
      </w:r>
    </w:p>
    <w:p w:rsidR="00D208D8" w:rsidRPr="00D208D8" w:rsidRDefault="00D208D8" w:rsidP="00D208D8">
      <w:pPr>
        <w:pStyle w:val="Pa171"/>
        <w:spacing w:line="264" w:lineRule="auto"/>
        <w:jc w:val="both"/>
        <w:rPr>
          <w:rFonts w:ascii="Arial" w:hAnsi="Arial" w:cs="Arial"/>
          <w:color w:val="221E1F"/>
        </w:rPr>
      </w:pPr>
    </w:p>
    <w:p w:rsidR="00D208D8" w:rsidRPr="00D208D8" w:rsidRDefault="00D208D8" w:rsidP="00D208D8">
      <w:pPr>
        <w:pStyle w:val="Pa171"/>
        <w:spacing w:line="264" w:lineRule="auto"/>
        <w:jc w:val="both"/>
        <w:rPr>
          <w:rFonts w:ascii="Arial" w:hAnsi="Arial" w:cs="Arial"/>
          <w:color w:val="221E1F"/>
        </w:rPr>
      </w:pPr>
      <w:r w:rsidRPr="00D208D8">
        <w:rPr>
          <w:rFonts w:ascii="Arial" w:hAnsi="Arial" w:cs="Arial"/>
          <w:color w:val="221E1F"/>
        </w:rPr>
        <w:t>Thank you in advance for your understanding.</w:t>
      </w:r>
    </w:p>
    <w:p w:rsidR="00D208D8" w:rsidRDefault="00D208D8" w:rsidP="00D208D8">
      <w:pPr>
        <w:pStyle w:val="Pa137"/>
        <w:spacing w:line="264" w:lineRule="auto"/>
        <w:jc w:val="both"/>
        <w:rPr>
          <w:rFonts w:ascii="Arial" w:hAnsi="Arial" w:cs="Arial"/>
          <w:color w:val="221E1F"/>
        </w:rPr>
      </w:pPr>
    </w:p>
    <w:p w:rsidR="00D208D8" w:rsidRDefault="00D208D8" w:rsidP="00D208D8">
      <w:pPr>
        <w:pStyle w:val="Default"/>
      </w:pPr>
    </w:p>
    <w:p w:rsidR="00D208D8" w:rsidRPr="00D208D8" w:rsidRDefault="00D208D8" w:rsidP="00D208D8">
      <w:pPr>
        <w:pStyle w:val="Default"/>
      </w:pPr>
    </w:p>
    <w:p w:rsidR="00D208D8" w:rsidRPr="00D208D8" w:rsidRDefault="00D208D8" w:rsidP="00D208D8">
      <w:pPr>
        <w:pStyle w:val="Pa137"/>
        <w:spacing w:line="264" w:lineRule="auto"/>
        <w:jc w:val="both"/>
        <w:rPr>
          <w:rFonts w:ascii="Arial" w:hAnsi="Arial" w:cs="Arial"/>
          <w:color w:val="221E1F"/>
        </w:rPr>
      </w:pPr>
      <w:r>
        <w:rPr>
          <w:rFonts w:ascii="Arial" w:hAnsi="Arial" w:cs="Arial"/>
          <w:color w:val="221E1F"/>
        </w:rPr>
        <w:t>Sincerely,</w:t>
      </w:r>
    </w:p>
    <w:p w:rsidR="00D208D8" w:rsidRDefault="00D208D8" w:rsidP="00D208D8">
      <w:pPr>
        <w:spacing w:line="264" w:lineRule="auto"/>
        <w:rPr>
          <w:rFonts w:cs="Arial"/>
          <w:color w:val="221E1F"/>
          <w:sz w:val="24"/>
        </w:rPr>
      </w:pPr>
    </w:p>
    <w:p w:rsidR="00D208D8" w:rsidRPr="00D208D8" w:rsidRDefault="00D208D8" w:rsidP="00D208D8">
      <w:pPr>
        <w:spacing w:line="264" w:lineRule="auto"/>
        <w:rPr>
          <w:rFonts w:cs="Arial"/>
          <w:color w:val="221E1F"/>
          <w:sz w:val="24"/>
        </w:rPr>
      </w:pPr>
      <w:proofErr w:type="gramStart"/>
      <w:r>
        <w:rPr>
          <w:rFonts w:cs="Arial"/>
          <w:color w:val="221E1F"/>
          <w:sz w:val="24"/>
        </w:rPr>
        <w:t>YOUR</w:t>
      </w:r>
      <w:proofErr w:type="gramEnd"/>
      <w:r>
        <w:rPr>
          <w:rFonts w:cs="Arial"/>
          <w:color w:val="221E1F"/>
          <w:sz w:val="24"/>
        </w:rPr>
        <w:t xml:space="preserve"> NAME</w:t>
      </w:r>
    </w:p>
    <w:p w:rsidR="00D208D8" w:rsidRPr="00D208D8" w:rsidRDefault="00D208D8" w:rsidP="00D208D8">
      <w:pPr>
        <w:spacing w:line="264" w:lineRule="auto"/>
        <w:rPr>
          <w:rFonts w:cs="Arial"/>
          <w:color w:val="221E1F"/>
          <w:sz w:val="24"/>
        </w:rPr>
      </w:pPr>
    </w:p>
    <w:p w:rsidR="00D208D8" w:rsidRPr="005D4D4B" w:rsidRDefault="00D208D8" w:rsidP="00D208D8">
      <w:pPr>
        <w:spacing w:line="264" w:lineRule="auto"/>
        <w:rPr>
          <w:rFonts w:ascii="Calibri" w:hAnsi="Calibri" w:cs="Arial"/>
          <w:color w:val="221E1F"/>
          <w:szCs w:val="22"/>
        </w:rPr>
      </w:pPr>
    </w:p>
    <w:p w:rsidR="00FE0685" w:rsidRDefault="00FE0685"/>
    <w:p w:rsidR="00D61911" w:rsidRDefault="00D61911"/>
    <w:p w:rsidR="00D61911" w:rsidRDefault="00D61911"/>
    <w:p w:rsidR="00D61911" w:rsidRDefault="00D61911"/>
    <w:p w:rsidR="00D61911" w:rsidRDefault="00D61911"/>
    <w:p w:rsidR="00D61911" w:rsidRDefault="00D61911"/>
    <w:p w:rsidR="00D61911" w:rsidRDefault="00D61911"/>
    <w:p w:rsidR="00D61911" w:rsidRDefault="00D61911" w:rsidP="00D61911">
      <w:pPr>
        <w:spacing w:after="200" w:line="276" w:lineRule="auto"/>
      </w:pPr>
      <w:r w:rsidRPr="00D61911">
        <w:rPr>
          <w:rFonts w:eastAsiaTheme="minorHAnsi" w:cs="Arial"/>
          <w:i/>
          <w:sz w:val="20"/>
          <w:szCs w:val="20"/>
          <w:lang w:bidi="ar-SA"/>
        </w:rPr>
        <w:t xml:space="preserve">This information was provided courtesy of Edward Mendlowitz, CPA, partner emeritus, </w:t>
      </w:r>
      <w:proofErr w:type="spellStart"/>
      <w:r w:rsidRPr="00D61911">
        <w:rPr>
          <w:rFonts w:eastAsiaTheme="minorHAnsi" w:cs="Arial"/>
          <w:i/>
          <w:sz w:val="20"/>
          <w:szCs w:val="20"/>
          <w:lang w:bidi="ar-SA"/>
        </w:rPr>
        <w:t>WithumSmith+Brown</w:t>
      </w:r>
      <w:proofErr w:type="spellEnd"/>
      <w:r w:rsidRPr="00D61911">
        <w:rPr>
          <w:rFonts w:eastAsiaTheme="minorHAnsi" w:cs="Arial"/>
          <w:i/>
          <w:sz w:val="20"/>
          <w:szCs w:val="20"/>
          <w:lang w:bidi="ar-SA"/>
        </w:rPr>
        <w:t>, P.C.  Ed was a speaker at the PSTAP Practice Management Seminar.</w:t>
      </w:r>
      <w:bookmarkStart w:id="0" w:name="_GoBack"/>
      <w:bookmarkEnd w:id="0"/>
    </w:p>
    <w:sectPr w:rsidR="00D6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D8"/>
    <w:rsid w:val="001D3B6B"/>
    <w:rsid w:val="00D208D8"/>
    <w:rsid w:val="00D61911"/>
    <w:rsid w:val="00ED4B16"/>
    <w:rsid w:val="00F50F2F"/>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D8"/>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8D8"/>
    <w:pPr>
      <w:autoSpaceDE w:val="0"/>
      <w:autoSpaceDN w:val="0"/>
      <w:adjustRightInd w:val="0"/>
      <w:spacing w:after="0" w:line="240" w:lineRule="auto"/>
    </w:pPr>
    <w:rPr>
      <w:rFonts w:ascii="Sabon" w:eastAsia="Calibri" w:hAnsi="Sabon" w:cs="Sabon"/>
      <w:color w:val="000000"/>
      <w:sz w:val="24"/>
      <w:szCs w:val="24"/>
    </w:rPr>
  </w:style>
  <w:style w:type="paragraph" w:customStyle="1" w:styleId="Pa137">
    <w:name w:val="Pa13+7"/>
    <w:basedOn w:val="Default"/>
    <w:next w:val="Default"/>
    <w:uiPriority w:val="99"/>
    <w:rsid w:val="00D208D8"/>
    <w:pPr>
      <w:spacing w:line="211" w:lineRule="atLeast"/>
    </w:pPr>
    <w:rPr>
      <w:rFonts w:cs="Times New Roman"/>
      <w:color w:val="auto"/>
    </w:rPr>
  </w:style>
  <w:style w:type="paragraph" w:customStyle="1" w:styleId="Pa171">
    <w:name w:val="Pa17+1"/>
    <w:basedOn w:val="Default"/>
    <w:next w:val="Default"/>
    <w:uiPriority w:val="99"/>
    <w:rsid w:val="00D208D8"/>
    <w:pPr>
      <w:spacing w:line="21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D8"/>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8D8"/>
    <w:pPr>
      <w:autoSpaceDE w:val="0"/>
      <w:autoSpaceDN w:val="0"/>
      <w:adjustRightInd w:val="0"/>
      <w:spacing w:after="0" w:line="240" w:lineRule="auto"/>
    </w:pPr>
    <w:rPr>
      <w:rFonts w:ascii="Sabon" w:eastAsia="Calibri" w:hAnsi="Sabon" w:cs="Sabon"/>
      <w:color w:val="000000"/>
      <w:sz w:val="24"/>
      <w:szCs w:val="24"/>
    </w:rPr>
  </w:style>
  <w:style w:type="paragraph" w:customStyle="1" w:styleId="Pa137">
    <w:name w:val="Pa13+7"/>
    <w:basedOn w:val="Default"/>
    <w:next w:val="Default"/>
    <w:uiPriority w:val="99"/>
    <w:rsid w:val="00D208D8"/>
    <w:pPr>
      <w:spacing w:line="211" w:lineRule="atLeast"/>
    </w:pPr>
    <w:rPr>
      <w:rFonts w:cs="Times New Roman"/>
      <w:color w:val="auto"/>
    </w:rPr>
  </w:style>
  <w:style w:type="paragraph" w:customStyle="1" w:styleId="Pa171">
    <w:name w:val="Pa17+1"/>
    <w:basedOn w:val="Default"/>
    <w:next w:val="Default"/>
    <w:uiPriority w:val="99"/>
    <w:rsid w:val="00D208D8"/>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dcterms:created xsi:type="dcterms:W3CDTF">2016-02-02T20:10:00Z</dcterms:created>
  <dcterms:modified xsi:type="dcterms:W3CDTF">2016-02-03T14:10:00Z</dcterms:modified>
</cp:coreProperties>
</file>