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A4" w:rsidRPr="008542CB" w:rsidRDefault="000942A4" w:rsidP="000942A4">
      <w:pPr>
        <w:pStyle w:val="A-head"/>
        <w:spacing w:before="0" w:after="0" w:line="264" w:lineRule="auto"/>
        <w:jc w:val="center"/>
        <w:rPr>
          <w:rFonts w:ascii="Arial" w:hAnsi="Arial" w:cs="Arial"/>
          <w:sz w:val="24"/>
          <w:szCs w:val="24"/>
        </w:rPr>
      </w:pPr>
      <w:r w:rsidRPr="008542CB">
        <w:rPr>
          <w:rFonts w:ascii="Arial" w:hAnsi="Arial" w:cs="Arial"/>
          <w:sz w:val="24"/>
          <w:szCs w:val="24"/>
        </w:rPr>
        <w:t>Ways to evaluate staff tax season performance</w:t>
      </w:r>
    </w:p>
    <w:p w:rsidR="000942A4" w:rsidRPr="008542CB" w:rsidRDefault="000942A4" w:rsidP="000942A4">
      <w:pPr>
        <w:pStyle w:val="A-head"/>
        <w:spacing w:before="0" w:after="0" w:line="264" w:lineRule="auto"/>
        <w:rPr>
          <w:rFonts w:ascii="Arial" w:hAnsi="Arial" w:cs="Arial"/>
          <w:b w:val="0"/>
          <w:caps w:val="0"/>
          <w:sz w:val="24"/>
          <w:szCs w:val="24"/>
        </w:rPr>
      </w:pPr>
    </w:p>
    <w:p w:rsidR="000942A4" w:rsidRPr="008542CB" w:rsidRDefault="000942A4" w:rsidP="000942A4">
      <w:pPr>
        <w:pStyle w:val="A-head"/>
        <w:spacing w:before="0" w:after="0" w:line="264" w:lineRule="auto"/>
        <w:rPr>
          <w:rFonts w:ascii="Arial" w:hAnsi="Arial" w:cs="Arial"/>
          <w:b w:val="0"/>
          <w:caps w:val="0"/>
          <w:sz w:val="24"/>
          <w:szCs w:val="24"/>
        </w:rPr>
      </w:pPr>
    </w:p>
    <w:p w:rsidR="000942A4" w:rsidRPr="008542CB" w:rsidRDefault="000942A4" w:rsidP="000942A4">
      <w:pPr>
        <w:pStyle w:val="A-head"/>
        <w:numPr>
          <w:ilvl w:val="0"/>
          <w:numId w:val="1"/>
        </w:numPr>
        <w:spacing w:before="0" w:after="0" w:line="360" w:lineRule="auto"/>
        <w:rPr>
          <w:rFonts w:ascii="Arial" w:hAnsi="Arial" w:cs="Arial"/>
          <w:b w:val="0"/>
          <w:caps w:val="0"/>
          <w:sz w:val="24"/>
          <w:szCs w:val="24"/>
        </w:rPr>
      </w:pPr>
      <w:r w:rsidRPr="008542CB">
        <w:rPr>
          <w:rFonts w:ascii="Arial" w:hAnsi="Arial" w:cs="Arial"/>
          <w:b w:val="0"/>
          <w:caps w:val="0"/>
          <w:sz w:val="24"/>
          <w:szCs w:val="24"/>
        </w:rPr>
        <w:t>Does staff person make repeated errors</w:t>
      </w:r>
    </w:p>
    <w:p w:rsidR="000942A4" w:rsidRPr="008542CB" w:rsidRDefault="000942A4" w:rsidP="000942A4">
      <w:pPr>
        <w:pStyle w:val="A-head"/>
        <w:numPr>
          <w:ilvl w:val="0"/>
          <w:numId w:val="1"/>
        </w:numPr>
        <w:spacing w:before="0" w:after="0" w:line="360" w:lineRule="auto"/>
        <w:rPr>
          <w:rFonts w:ascii="Arial" w:hAnsi="Arial" w:cs="Arial"/>
          <w:b w:val="0"/>
          <w:caps w:val="0"/>
          <w:sz w:val="24"/>
          <w:szCs w:val="24"/>
        </w:rPr>
      </w:pPr>
      <w:r w:rsidRPr="008542CB">
        <w:rPr>
          <w:rFonts w:ascii="Arial" w:hAnsi="Arial" w:cs="Arial"/>
          <w:b w:val="0"/>
          <w:caps w:val="0"/>
          <w:sz w:val="24"/>
          <w:szCs w:val="24"/>
        </w:rPr>
        <w:t>Does staff person listen to instructions</w:t>
      </w:r>
    </w:p>
    <w:p w:rsidR="000942A4" w:rsidRPr="008542CB" w:rsidRDefault="000942A4" w:rsidP="000942A4">
      <w:pPr>
        <w:pStyle w:val="A-head"/>
        <w:numPr>
          <w:ilvl w:val="0"/>
          <w:numId w:val="1"/>
        </w:numPr>
        <w:spacing w:before="0" w:after="0" w:line="360" w:lineRule="auto"/>
        <w:rPr>
          <w:rFonts w:ascii="Arial" w:hAnsi="Arial" w:cs="Arial"/>
          <w:b w:val="0"/>
          <w:caps w:val="0"/>
          <w:sz w:val="24"/>
          <w:szCs w:val="24"/>
        </w:rPr>
      </w:pPr>
      <w:r w:rsidRPr="008542CB">
        <w:rPr>
          <w:rFonts w:ascii="Arial" w:hAnsi="Arial" w:cs="Arial"/>
          <w:b w:val="0"/>
          <w:caps w:val="0"/>
          <w:sz w:val="24"/>
          <w:szCs w:val="24"/>
        </w:rPr>
        <w:t>Does staff person follow procedures</w:t>
      </w:r>
    </w:p>
    <w:p w:rsidR="000942A4" w:rsidRPr="008542CB" w:rsidRDefault="000942A4" w:rsidP="000942A4">
      <w:pPr>
        <w:pStyle w:val="A-head"/>
        <w:numPr>
          <w:ilvl w:val="0"/>
          <w:numId w:val="1"/>
        </w:numPr>
        <w:spacing w:before="0" w:after="0" w:line="360" w:lineRule="auto"/>
        <w:rPr>
          <w:rFonts w:ascii="Arial" w:hAnsi="Arial" w:cs="Arial"/>
          <w:b w:val="0"/>
          <w:caps w:val="0"/>
          <w:sz w:val="24"/>
          <w:szCs w:val="24"/>
        </w:rPr>
      </w:pPr>
      <w:r w:rsidRPr="008542CB">
        <w:rPr>
          <w:rFonts w:ascii="Arial" w:hAnsi="Arial" w:cs="Arial"/>
          <w:b w:val="0"/>
          <w:caps w:val="0"/>
          <w:sz w:val="24"/>
          <w:szCs w:val="24"/>
        </w:rPr>
        <w:t>Does staff person omit required standardized workpapers or lead sheets</w:t>
      </w:r>
    </w:p>
    <w:p w:rsidR="000942A4" w:rsidRPr="008542CB" w:rsidRDefault="000942A4" w:rsidP="000942A4">
      <w:pPr>
        <w:pStyle w:val="A-head"/>
        <w:numPr>
          <w:ilvl w:val="0"/>
          <w:numId w:val="1"/>
        </w:numPr>
        <w:spacing w:before="0" w:after="0" w:line="360" w:lineRule="auto"/>
        <w:rPr>
          <w:rFonts w:ascii="Arial" w:hAnsi="Arial" w:cs="Arial"/>
          <w:b w:val="0"/>
          <w:caps w:val="0"/>
          <w:sz w:val="24"/>
          <w:szCs w:val="24"/>
        </w:rPr>
      </w:pPr>
      <w:r w:rsidRPr="008542CB">
        <w:rPr>
          <w:rFonts w:ascii="Arial" w:hAnsi="Arial" w:cs="Arial"/>
          <w:b w:val="0"/>
          <w:caps w:val="0"/>
          <w:sz w:val="24"/>
          <w:szCs w:val="24"/>
        </w:rPr>
        <w:t>Does staff continuously miss deadlines</w:t>
      </w:r>
    </w:p>
    <w:p w:rsidR="000942A4" w:rsidRPr="008542CB" w:rsidRDefault="000942A4" w:rsidP="000942A4">
      <w:pPr>
        <w:pStyle w:val="A-head"/>
        <w:numPr>
          <w:ilvl w:val="0"/>
          <w:numId w:val="1"/>
        </w:numPr>
        <w:spacing w:before="0" w:after="0" w:line="360" w:lineRule="auto"/>
        <w:rPr>
          <w:rFonts w:ascii="Arial" w:hAnsi="Arial" w:cs="Arial"/>
          <w:b w:val="0"/>
          <w:caps w:val="0"/>
          <w:sz w:val="24"/>
          <w:szCs w:val="24"/>
        </w:rPr>
      </w:pPr>
      <w:r w:rsidRPr="008542CB">
        <w:rPr>
          <w:rFonts w:ascii="Arial" w:hAnsi="Arial" w:cs="Arial"/>
          <w:b w:val="0"/>
          <w:caps w:val="0"/>
          <w:sz w:val="24"/>
          <w:szCs w:val="24"/>
        </w:rPr>
        <w:t>Does staff person seem to always work under pressure</w:t>
      </w:r>
    </w:p>
    <w:p w:rsidR="000942A4" w:rsidRPr="008542CB" w:rsidRDefault="000942A4" w:rsidP="000942A4">
      <w:pPr>
        <w:pStyle w:val="A-head"/>
        <w:numPr>
          <w:ilvl w:val="0"/>
          <w:numId w:val="1"/>
        </w:numPr>
        <w:spacing w:before="0" w:after="0" w:line="360" w:lineRule="auto"/>
        <w:rPr>
          <w:rFonts w:ascii="Arial" w:hAnsi="Arial" w:cs="Arial"/>
          <w:b w:val="0"/>
          <w:caps w:val="0"/>
          <w:sz w:val="24"/>
          <w:szCs w:val="24"/>
        </w:rPr>
      </w:pPr>
      <w:r w:rsidRPr="008542CB">
        <w:rPr>
          <w:rFonts w:ascii="Arial" w:hAnsi="Arial" w:cs="Arial"/>
          <w:b w:val="0"/>
          <w:caps w:val="0"/>
          <w:sz w:val="24"/>
          <w:szCs w:val="24"/>
        </w:rPr>
        <w:t>Do clients complain about staff people who doesn’t return calls</w:t>
      </w:r>
    </w:p>
    <w:p w:rsidR="000942A4" w:rsidRPr="008542CB" w:rsidRDefault="000942A4" w:rsidP="000942A4">
      <w:pPr>
        <w:pStyle w:val="A-head"/>
        <w:numPr>
          <w:ilvl w:val="0"/>
          <w:numId w:val="1"/>
        </w:numPr>
        <w:spacing w:before="0" w:after="0" w:line="360" w:lineRule="auto"/>
        <w:rPr>
          <w:rFonts w:ascii="Arial" w:hAnsi="Arial" w:cs="Arial"/>
          <w:b w:val="0"/>
          <w:caps w:val="0"/>
          <w:sz w:val="24"/>
          <w:szCs w:val="24"/>
        </w:rPr>
      </w:pPr>
      <w:r w:rsidRPr="008542CB">
        <w:rPr>
          <w:rFonts w:ascii="Arial" w:hAnsi="Arial" w:cs="Arial"/>
          <w:b w:val="0"/>
          <w:caps w:val="0"/>
          <w:sz w:val="24"/>
          <w:szCs w:val="24"/>
        </w:rPr>
        <w:t>Do clients complain that staff person is not responsive to their questions</w:t>
      </w:r>
    </w:p>
    <w:p w:rsidR="000942A4" w:rsidRPr="008542CB" w:rsidRDefault="000942A4" w:rsidP="000942A4">
      <w:pPr>
        <w:pStyle w:val="A-head"/>
        <w:numPr>
          <w:ilvl w:val="0"/>
          <w:numId w:val="1"/>
        </w:numPr>
        <w:spacing w:before="0" w:after="0" w:line="360" w:lineRule="auto"/>
        <w:rPr>
          <w:rFonts w:ascii="Arial" w:hAnsi="Arial" w:cs="Arial"/>
          <w:b w:val="0"/>
          <w:caps w:val="0"/>
          <w:sz w:val="24"/>
          <w:szCs w:val="24"/>
        </w:rPr>
      </w:pPr>
      <w:r w:rsidRPr="008542CB">
        <w:rPr>
          <w:rFonts w:ascii="Arial" w:hAnsi="Arial" w:cs="Arial"/>
          <w:b w:val="0"/>
          <w:caps w:val="0"/>
          <w:sz w:val="24"/>
          <w:szCs w:val="24"/>
        </w:rPr>
        <w:t>Does staff person shows an inability to finish their work without proding and excessive follow up</w:t>
      </w:r>
    </w:p>
    <w:p w:rsidR="000942A4" w:rsidRPr="008542CB" w:rsidRDefault="000942A4" w:rsidP="000942A4">
      <w:pPr>
        <w:pStyle w:val="A-head"/>
        <w:numPr>
          <w:ilvl w:val="0"/>
          <w:numId w:val="1"/>
        </w:numPr>
        <w:spacing w:before="0" w:after="0" w:line="360" w:lineRule="auto"/>
        <w:rPr>
          <w:rFonts w:ascii="Arial" w:hAnsi="Arial" w:cs="Arial"/>
          <w:caps w:val="0"/>
          <w:sz w:val="24"/>
          <w:szCs w:val="24"/>
        </w:rPr>
      </w:pPr>
      <w:r w:rsidRPr="008542CB">
        <w:rPr>
          <w:rFonts w:ascii="Arial" w:hAnsi="Arial" w:cs="Arial"/>
          <w:b w:val="0"/>
          <w:caps w:val="0"/>
          <w:sz w:val="24"/>
          <w:szCs w:val="24"/>
        </w:rPr>
        <w:t>Does staff person routinely keeps the partner or manager informed of their progress and questions and concerns of clients</w:t>
      </w:r>
    </w:p>
    <w:p w:rsidR="00FE0685" w:rsidRDefault="00FE0685"/>
    <w:p w:rsidR="008542CB" w:rsidRDefault="008542CB"/>
    <w:p w:rsidR="008542CB" w:rsidRDefault="008542CB"/>
    <w:p w:rsidR="008542CB" w:rsidRDefault="008542CB"/>
    <w:p w:rsidR="008542CB" w:rsidRDefault="008542CB"/>
    <w:p w:rsidR="008542CB" w:rsidRDefault="008542CB"/>
    <w:p w:rsidR="008542CB" w:rsidRDefault="008542CB"/>
    <w:p w:rsidR="008542CB" w:rsidRDefault="008542CB"/>
    <w:p w:rsidR="008542CB" w:rsidRDefault="008542CB"/>
    <w:p w:rsidR="008542CB" w:rsidRDefault="008542CB"/>
    <w:p w:rsidR="008542CB" w:rsidRDefault="008542CB"/>
    <w:p w:rsidR="008542CB" w:rsidRDefault="008542CB"/>
    <w:p w:rsidR="008542CB" w:rsidRDefault="008542CB">
      <w:r w:rsidRPr="00354C48">
        <w:rPr>
          <w:rFonts w:ascii="Arial" w:hAnsi="Arial" w:cs="Arial"/>
          <w:i/>
          <w:sz w:val="20"/>
          <w:szCs w:val="20"/>
        </w:rPr>
        <w:t xml:space="preserve">This information was provided courtesy of Edward Mendlowitz, CPA, partner emeritus, </w:t>
      </w:r>
      <w:proofErr w:type="spellStart"/>
      <w:r w:rsidRPr="00354C48">
        <w:rPr>
          <w:rFonts w:ascii="Arial" w:hAnsi="Arial" w:cs="Arial"/>
          <w:i/>
          <w:sz w:val="20"/>
          <w:szCs w:val="20"/>
        </w:rPr>
        <w:t>WithumSmith+Brown</w:t>
      </w:r>
      <w:proofErr w:type="spellEnd"/>
      <w:r w:rsidRPr="00354C48">
        <w:rPr>
          <w:rFonts w:ascii="Arial" w:hAnsi="Arial" w:cs="Arial"/>
          <w:i/>
          <w:sz w:val="20"/>
          <w:szCs w:val="20"/>
        </w:rPr>
        <w:t>, P.C.  Ed was a speaker at the PSTAP Practice Management Seminar.</w:t>
      </w:r>
      <w:bookmarkStart w:id="0" w:name="_GoBack"/>
      <w:bookmarkEnd w:id="0"/>
    </w:p>
    <w:sectPr w:rsidR="00854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lon 224 Boo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970BA"/>
    <w:multiLevelType w:val="hybridMultilevel"/>
    <w:tmpl w:val="ACA01D66"/>
    <w:lvl w:ilvl="0" w:tplc="0136DD4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2A4"/>
    <w:rsid w:val="000942A4"/>
    <w:rsid w:val="001D3B6B"/>
    <w:rsid w:val="008542CB"/>
    <w:rsid w:val="00ED4B16"/>
    <w:rsid w:val="00F50F2F"/>
    <w:rsid w:val="00FE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-head">
    <w:name w:val="A-head"/>
    <w:rsid w:val="000942A4"/>
    <w:pPr>
      <w:keepNext/>
      <w:overflowPunct w:val="0"/>
      <w:autoSpaceDE w:val="0"/>
      <w:autoSpaceDN w:val="0"/>
      <w:adjustRightInd w:val="0"/>
      <w:spacing w:before="540" w:after="100" w:line="300" w:lineRule="exact"/>
      <w:textAlignment w:val="baseline"/>
    </w:pPr>
    <w:rPr>
      <w:rFonts w:ascii="Caslon 224 Book" w:eastAsia="Times New Roman" w:hAnsi="Caslon 224 Book" w:cs="Times New Roman"/>
      <w:b/>
      <w:caps/>
      <w:noProof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-head">
    <w:name w:val="A-head"/>
    <w:rsid w:val="000942A4"/>
    <w:pPr>
      <w:keepNext/>
      <w:overflowPunct w:val="0"/>
      <w:autoSpaceDE w:val="0"/>
      <w:autoSpaceDN w:val="0"/>
      <w:adjustRightInd w:val="0"/>
      <w:spacing w:before="540" w:after="100" w:line="300" w:lineRule="exact"/>
      <w:textAlignment w:val="baseline"/>
    </w:pPr>
    <w:rPr>
      <w:rFonts w:ascii="Caslon 224 Book" w:eastAsia="Times New Roman" w:hAnsi="Caslon 224 Book" w:cs="Times New Roman"/>
      <w:b/>
      <w:caps/>
      <w:noProof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2</cp:revision>
  <dcterms:created xsi:type="dcterms:W3CDTF">2016-02-03T13:22:00Z</dcterms:created>
  <dcterms:modified xsi:type="dcterms:W3CDTF">2016-02-03T14:13:00Z</dcterms:modified>
</cp:coreProperties>
</file>